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D6556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D6556A" w:rsidRDefault="00D6556A">
      <w:r>
        <w:t>Unit1: Ancient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Ancient Rome</w:t>
      </w:r>
    </w:p>
    <w:p w:rsidR="00D6556A" w:rsidRDefault="00D6556A"/>
    <w:p w:rsidR="00D6556A" w:rsidRDefault="00D6556A">
      <w:pPr>
        <w:sectPr w:rsidR="00D655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lastRenderedPageBreak/>
        <w:t>Apostle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Aqueduct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Augustine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Augustus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Bishop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Census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Clergy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Constantine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Constantinople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Consul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Dictator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Diocletian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Engineering</w:t>
      </w:r>
    </w:p>
    <w:p w:rsidR="00D6556A" w:rsidRDefault="00806E8D" w:rsidP="00D6556A">
      <w:pPr>
        <w:pStyle w:val="ListParagraph"/>
        <w:numPr>
          <w:ilvl w:val="0"/>
          <w:numId w:val="1"/>
        </w:numPr>
      </w:pPr>
      <w:r>
        <w:t>Etruscans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Gaius Gracchus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Hadrian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Heresy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Huns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Imperialism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Inflation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Julius Caesar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proofErr w:type="spellStart"/>
      <w:r>
        <w:t>Latifundia</w:t>
      </w:r>
      <w:proofErr w:type="spellEnd"/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Legion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Martyr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Mercenary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Messiah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Mosaic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Patriarch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Patrician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Paul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Plebian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Pope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Ptolemy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Republic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lastRenderedPageBreak/>
        <w:t>Satirize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Tribune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Virgil</w:t>
      </w:r>
    </w:p>
    <w:sectPr w:rsidR="00806E8D" w:rsidSect="00D655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230"/>
    <w:multiLevelType w:val="hybridMultilevel"/>
    <w:tmpl w:val="3FF0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A"/>
    <w:rsid w:val="0002590F"/>
    <w:rsid w:val="00806E8D"/>
    <w:rsid w:val="00D6556A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2</cp:revision>
  <dcterms:created xsi:type="dcterms:W3CDTF">2013-09-12T17:07:00Z</dcterms:created>
  <dcterms:modified xsi:type="dcterms:W3CDTF">2013-09-12T17:07:00Z</dcterms:modified>
</cp:coreProperties>
</file>