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927340">
      <w:r>
        <w:t xml:space="preserve">Unit 5 </w:t>
      </w:r>
      <w:r w:rsidR="00F54BFA">
        <w:t xml:space="preserve"> Vocabulary</w:t>
      </w:r>
      <w:r w:rsidR="00F54BFA">
        <w:tab/>
      </w:r>
      <w:r w:rsidR="00F54BFA">
        <w:tab/>
      </w:r>
      <w:r w:rsidR="00F54BFA">
        <w:tab/>
      </w:r>
      <w:r w:rsidR="00F54BFA">
        <w:tab/>
      </w:r>
      <w:r w:rsidR="00F54BFA">
        <w:tab/>
      </w:r>
      <w:r w:rsidR="00F54BFA">
        <w:tab/>
      </w:r>
      <w:r w:rsidR="00F54BFA">
        <w:tab/>
      </w:r>
      <w:r w:rsidR="00F54BFA">
        <w:tab/>
      </w:r>
      <w:bookmarkStart w:id="0" w:name="_GoBack"/>
      <w:bookmarkEnd w:id="0"/>
    </w:p>
    <w:p w:rsidR="00824DAC" w:rsidRDefault="00824DAC"/>
    <w:p w:rsidR="00C01350" w:rsidRDefault="00C01350" w:rsidP="00824DAC">
      <w:pPr>
        <w:pStyle w:val="ListParagraph"/>
        <w:numPr>
          <w:ilvl w:val="0"/>
          <w:numId w:val="1"/>
        </w:numPr>
        <w:sectPr w:rsidR="00C013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lastRenderedPageBreak/>
        <w:t>AmeriCorps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Assessment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Assimilate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Bias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Budget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Community service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 xml:space="preserve">Dictator 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Direct democracy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Estate tax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Excise tax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Intergovernmental revenue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Local initiative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“melting pot” (melting pot theory)</w:t>
      </w:r>
    </w:p>
    <w:p w:rsidR="00C01350" w:rsidRDefault="00824DAC" w:rsidP="00C01350">
      <w:pPr>
        <w:pStyle w:val="ListParagraph"/>
        <w:numPr>
          <w:ilvl w:val="0"/>
          <w:numId w:val="1"/>
        </w:numPr>
      </w:pPr>
      <w:r>
        <w:t>Mock elections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Monarch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Moot courts</w:t>
      </w:r>
    </w:p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C01350" w:rsidRDefault="00C01350" w:rsidP="00C01350"/>
    <w:p w:rsidR="00824DAC" w:rsidRDefault="00824DAC" w:rsidP="00824DAC">
      <w:pPr>
        <w:pStyle w:val="ListParagraph"/>
        <w:numPr>
          <w:ilvl w:val="0"/>
          <w:numId w:val="1"/>
        </w:numPr>
      </w:pPr>
      <w:r>
        <w:lastRenderedPageBreak/>
        <w:t>Patriotism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proofErr w:type="spellStart"/>
      <w:r>
        <w:t>PeaceCorps</w:t>
      </w:r>
      <w:proofErr w:type="spellEnd"/>
    </w:p>
    <w:p w:rsidR="00C01350" w:rsidRDefault="00824DAC" w:rsidP="00C01350">
      <w:pPr>
        <w:pStyle w:val="ListParagraph"/>
        <w:numPr>
          <w:ilvl w:val="0"/>
          <w:numId w:val="1"/>
        </w:numPr>
      </w:pPr>
      <w:r>
        <w:t>Permit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Petition</w:t>
      </w:r>
    </w:p>
    <w:p w:rsidR="001B0DFD" w:rsidRDefault="00824DAC" w:rsidP="001B0DFD">
      <w:pPr>
        <w:pStyle w:val="ListParagraph"/>
        <w:numPr>
          <w:ilvl w:val="0"/>
          <w:numId w:val="1"/>
        </w:numPr>
      </w:pPr>
      <w:r>
        <w:t>Property tax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Public service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Recall elections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Referendum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Representative democracy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Republic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Sales tax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Socioeconomic status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Volunteerism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 xml:space="preserve">Voting rights </w:t>
      </w:r>
    </w:p>
    <w:sectPr w:rsidR="00824DAC" w:rsidSect="00C013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32E"/>
    <w:multiLevelType w:val="hybridMultilevel"/>
    <w:tmpl w:val="B42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C"/>
    <w:rsid w:val="001B0DFD"/>
    <w:rsid w:val="00707C74"/>
    <w:rsid w:val="00824DAC"/>
    <w:rsid w:val="00927340"/>
    <w:rsid w:val="00C01350"/>
    <w:rsid w:val="00F54BFA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Teacher</cp:lastModifiedBy>
  <cp:revision>2</cp:revision>
  <dcterms:created xsi:type="dcterms:W3CDTF">2014-03-12T14:54:00Z</dcterms:created>
  <dcterms:modified xsi:type="dcterms:W3CDTF">2014-03-12T14:54:00Z</dcterms:modified>
</cp:coreProperties>
</file>