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E0" w:rsidRDefault="00342C96" w:rsidP="00445D34">
      <w:pPr>
        <w:jc w:val="center"/>
        <w:rPr>
          <w:b/>
          <w:sz w:val="28"/>
          <w:szCs w:val="28"/>
        </w:rPr>
      </w:pPr>
      <w:bookmarkStart w:id="0" w:name="_GoBack"/>
      <w:bookmarkEnd w:id="0"/>
      <w:r>
        <w:rPr>
          <w:b/>
          <w:sz w:val="28"/>
          <w:szCs w:val="28"/>
        </w:rPr>
        <w:t>Ms. Dobbs Test Corrections Policy</w:t>
      </w:r>
    </w:p>
    <w:p w:rsidR="009E201E" w:rsidRDefault="009E201E" w:rsidP="000E74E0">
      <w:pPr>
        <w:rPr>
          <w:b/>
          <w:szCs w:val="24"/>
        </w:rPr>
      </w:pPr>
      <w:r w:rsidRPr="009E201E">
        <w:rPr>
          <w:b/>
          <w:szCs w:val="24"/>
        </w:rPr>
        <w:t>Important Note:  Remember that test corrections are an optio</w:t>
      </w:r>
      <w:r>
        <w:rPr>
          <w:b/>
          <w:szCs w:val="24"/>
        </w:rPr>
        <w:t xml:space="preserve">nal tool for </w:t>
      </w:r>
      <w:r w:rsidR="009F0F34">
        <w:rPr>
          <w:b/>
          <w:szCs w:val="24"/>
        </w:rPr>
        <w:t>students;</w:t>
      </w:r>
      <w:r>
        <w:rPr>
          <w:b/>
          <w:szCs w:val="24"/>
        </w:rPr>
        <w:t xml:space="preserve"> therefore, </w:t>
      </w:r>
      <w:r w:rsidRPr="009E201E">
        <w:rPr>
          <w:b/>
          <w:szCs w:val="24"/>
        </w:rPr>
        <w:t>students are not required to do test corrections.  The choice to do test corrections to improve one’s individual test score belongs totally to the student.  Test Corrections also serve as the approved equivalent of ‘reteach/retest’ process in Havelock High School’s Social Studies Department.</w:t>
      </w:r>
    </w:p>
    <w:p w:rsidR="000E74E0" w:rsidRDefault="000E74E0" w:rsidP="000E74E0">
      <w:pPr>
        <w:rPr>
          <w:szCs w:val="24"/>
        </w:rPr>
      </w:pPr>
      <w:r>
        <w:rPr>
          <w:b/>
          <w:szCs w:val="24"/>
        </w:rPr>
        <w:t xml:space="preserve">Directions:  </w:t>
      </w:r>
      <w:r>
        <w:rPr>
          <w:szCs w:val="24"/>
        </w:rPr>
        <w:t xml:space="preserve">  </w:t>
      </w:r>
    </w:p>
    <w:p w:rsidR="000E74E0" w:rsidRDefault="000E74E0" w:rsidP="000E74E0">
      <w:pPr>
        <w:pStyle w:val="ListParagraph"/>
        <w:numPr>
          <w:ilvl w:val="0"/>
          <w:numId w:val="2"/>
        </w:numPr>
        <w:rPr>
          <w:szCs w:val="24"/>
        </w:rPr>
      </w:pPr>
      <w:r>
        <w:rPr>
          <w:szCs w:val="24"/>
        </w:rPr>
        <w:t>Rewrite the question and answer for ever</w:t>
      </w:r>
      <w:r w:rsidR="00CB1663">
        <w:rPr>
          <w:szCs w:val="24"/>
        </w:rPr>
        <w:t xml:space="preserve">y question missed on the test.  You need to write the question number as well.  </w:t>
      </w:r>
    </w:p>
    <w:p w:rsidR="000E74E0" w:rsidRDefault="00224910" w:rsidP="00224910">
      <w:pPr>
        <w:pStyle w:val="ListParagraph"/>
        <w:numPr>
          <w:ilvl w:val="0"/>
          <w:numId w:val="2"/>
        </w:numPr>
        <w:rPr>
          <w:szCs w:val="24"/>
        </w:rPr>
      </w:pPr>
      <w:r w:rsidRPr="00224910">
        <w:rPr>
          <w:szCs w:val="24"/>
        </w:rPr>
        <w:t>AFTER each question and answer is written, begin searching IN THE BOOK for evidence backing up the correct answer.  If evidence cannot be found, the student should ask me for help in obtaining this.  If evidence still cannot be found in the book, then AND ONLY THEN, will a student be allowed to use notes as evidence.</w:t>
      </w:r>
    </w:p>
    <w:p w:rsidR="00224910" w:rsidRDefault="00224910" w:rsidP="00224910">
      <w:pPr>
        <w:pStyle w:val="ListParagraph"/>
        <w:numPr>
          <w:ilvl w:val="0"/>
          <w:numId w:val="2"/>
        </w:numPr>
        <w:rPr>
          <w:szCs w:val="24"/>
        </w:rPr>
      </w:pPr>
      <w:r w:rsidRPr="00224910">
        <w:rPr>
          <w:szCs w:val="24"/>
        </w:rPr>
        <w:t>Each explanation must be AT LEAST 35 words.  This does not mean you should get to 35 and stop.  Some explanations require you to exceed 35 words to fully explain it.  Underline</w:t>
      </w:r>
      <w:r w:rsidR="006967C1">
        <w:rPr>
          <w:szCs w:val="24"/>
        </w:rPr>
        <w:t xml:space="preserve"> or highlight each 35</w:t>
      </w:r>
      <w:r w:rsidR="006967C1" w:rsidRPr="006967C1">
        <w:rPr>
          <w:szCs w:val="24"/>
          <w:vertAlign w:val="superscript"/>
        </w:rPr>
        <w:t>th</w:t>
      </w:r>
      <w:r w:rsidR="006967C1">
        <w:rPr>
          <w:szCs w:val="24"/>
        </w:rPr>
        <w:t xml:space="preserve"> word.</w:t>
      </w:r>
    </w:p>
    <w:p w:rsidR="006967C1" w:rsidRDefault="0013434C" w:rsidP="0013434C">
      <w:pPr>
        <w:pStyle w:val="ListParagraph"/>
        <w:numPr>
          <w:ilvl w:val="0"/>
          <w:numId w:val="2"/>
        </w:numPr>
        <w:rPr>
          <w:szCs w:val="24"/>
        </w:rPr>
      </w:pPr>
      <w:r w:rsidRPr="0013434C">
        <w:rPr>
          <w:szCs w:val="24"/>
        </w:rPr>
        <w:t>After finishing the explanat</w:t>
      </w:r>
      <w:r>
        <w:rPr>
          <w:szCs w:val="24"/>
        </w:rPr>
        <w:t xml:space="preserve">ion, you must write in parentheses where you found the information.  </w:t>
      </w:r>
      <w:r w:rsidRPr="0013434C">
        <w:rPr>
          <w:szCs w:val="24"/>
        </w:rPr>
        <w:t>The only acceptable sources are the textbook, or notes ONLY WITH MY PERMISSION.</w:t>
      </w:r>
    </w:p>
    <w:p w:rsidR="00454009" w:rsidRDefault="00454009" w:rsidP="00454009">
      <w:pPr>
        <w:pStyle w:val="ListParagraph"/>
        <w:numPr>
          <w:ilvl w:val="0"/>
          <w:numId w:val="2"/>
        </w:numPr>
        <w:rPr>
          <w:szCs w:val="24"/>
        </w:rPr>
      </w:pPr>
      <w:r w:rsidRPr="00454009">
        <w:rPr>
          <w:szCs w:val="24"/>
        </w:rPr>
        <w:t>Students have 5 school days to complete their test corr</w:t>
      </w:r>
      <w:r>
        <w:rPr>
          <w:szCs w:val="24"/>
        </w:rPr>
        <w:t xml:space="preserve">ections starting from the </w:t>
      </w:r>
      <w:r w:rsidRPr="00454009">
        <w:rPr>
          <w:szCs w:val="24"/>
        </w:rPr>
        <w:t>1st day test corrections are assigned.  For example, if test corrections are assigned on Monday, September 1st, they will be collected after the tardy bell on Monday, September 8th.  There are no exceptions to this p</w:t>
      </w:r>
      <w:r>
        <w:rPr>
          <w:szCs w:val="24"/>
        </w:rPr>
        <w:t xml:space="preserve">olicy.  </w:t>
      </w:r>
    </w:p>
    <w:p w:rsidR="00937CF7" w:rsidRDefault="00937CF7" w:rsidP="00937CF7">
      <w:pPr>
        <w:rPr>
          <w:b/>
          <w:szCs w:val="24"/>
        </w:rPr>
      </w:pPr>
      <w:r>
        <w:rPr>
          <w:b/>
          <w:szCs w:val="24"/>
        </w:rPr>
        <w:t xml:space="preserve">Example: </w:t>
      </w:r>
    </w:p>
    <w:p w:rsidR="00937CF7" w:rsidRPr="00937CF7" w:rsidRDefault="00937CF7" w:rsidP="00937CF7">
      <w:pPr>
        <w:rPr>
          <w:szCs w:val="24"/>
        </w:rPr>
      </w:pPr>
      <w:r w:rsidRPr="00937CF7">
        <w:rPr>
          <w:szCs w:val="24"/>
        </w:rPr>
        <w:t>Question #6: What did Italy, Germany, and Japan have in common in the 1930s?</w:t>
      </w:r>
    </w:p>
    <w:p w:rsidR="00937CF7" w:rsidRPr="00937CF7" w:rsidRDefault="00937CF7" w:rsidP="00937CF7">
      <w:pPr>
        <w:rPr>
          <w:szCs w:val="24"/>
        </w:rPr>
      </w:pPr>
      <w:r w:rsidRPr="00937CF7">
        <w:rPr>
          <w:szCs w:val="24"/>
        </w:rPr>
        <w:t>Answer</w:t>
      </w:r>
      <w:r>
        <w:rPr>
          <w:szCs w:val="24"/>
        </w:rPr>
        <w:t xml:space="preserve"> B</w:t>
      </w:r>
      <w:r w:rsidRPr="00937CF7">
        <w:rPr>
          <w:szCs w:val="24"/>
        </w:rPr>
        <w:t>: They sought to solve their nations’ problems through conquest.</w:t>
      </w:r>
    </w:p>
    <w:p w:rsidR="00937CF7" w:rsidRPr="00937CF7" w:rsidRDefault="00937CF7" w:rsidP="00937CF7">
      <w:pPr>
        <w:rPr>
          <w:szCs w:val="24"/>
        </w:rPr>
      </w:pPr>
      <w:r w:rsidRPr="00937CF7">
        <w:rPr>
          <w:szCs w:val="24"/>
        </w:rPr>
        <w:t>Explanation: Italy’s government was taken over by Benito Mussolini in 1922 and he ruled until 1943.  He began an aggressive expansion of his country’s borders in the 1930s when he conquered Ethiopia, as well as taking over Albania in 1939.  Adolf Hitler became chancellor of Germany in 1933.  By 1938, he had bullied his way into annexing Austria and the Sudetenland in Czechoslovakia.  Japan’s military leadership took over Manchuria in 1931, and launched a war with China proper in 1937.  All three of these countries stimulated their economies in the process, and took attention away from problems that caused the Great Depression in their respective countries. (Textbook, pages 876, 877, 902, 915, 924, 925)</w:t>
      </w:r>
    </w:p>
    <w:p w:rsidR="00F43AEE" w:rsidRPr="00F43AEE" w:rsidRDefault="00F43AEE" w:rsidP="00F43AEE">
      <w:pPr>
        <w:rPr>
          <w:b/>
          <w:szCs w:val="24"/>
        </w:rPr>
      </w:pPr>
      <w:r>
        <w:rPr>
          <w:b/>
          <w:szCs w:val="24"/>
        </w:rPr>
        <w:lastRenderedPageBreak/>
        <w:t xml:space="preserve">Grade:  </w:t>
      </w:r>
      <w:r w:rsidRPr="00F43AEE">
        <w:rPr>
          <w:szCs w:val="24"/>
        </w:rPr>
        <w:t>If, and only if, ALL CORRECTIONS are done as shown and instructed above, you have the chance to significantly improve your score.  You can get as much as half of your lost credit back from the test, or a seventy on the test, whichever situation is bett</w:t>
      </w:r>
      <w:r>
        <w:rPr>
          <w:szCs w:val="24"/>
        </w:rPr>
        <w:t>er for you.  Look at the scale below:</w:t>
      </w:r>
    </w:p>
    <w:p w:rsidR="00F43AEE" w:rsidRPr="00F43AEE" w:rsidRDefault="00F43AEE" w:rsidP="00F43AEE">
      <w:pPr>
        <w:pBdr>
          <w:bottom w:val="single" w:sz="6" w:space="1" w:color="auto"/>
        </w:pBdr>
        <w:spacing w:after="0" w:line="240" w:lineRule="auto"/>
        <w:jc w:val="center"/>
        <w:rPr>
          <w:rFonts w:eastAsia="Times New Roman" w:cs="Times New Roman"/>
          <w:b/>
          <w:szCs w:val="24"/>
          <w:lang w:val="pl-PL" w:eastAsia="pl-PL"/>
        </w:rPr>
      </w:pPr>
      <w:r w:rsidRPr="00F43AEE">
        <w:rPr>
          <w:rFonts w:eastAsia="Times New Roman" w:cs="Times New Roman"/>
          <w:b/>
          <w:szCs w:val="24"/>
          <w:lang w:val="pl-PL" w:eastAsia="pl-PL"/>
        </w:rPr>
        <w:t>Test Corrections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F43AEE" w:rsidRPr="00F43AEE" w:rsidTr="00F43AEE">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Original Score</w:t>
            </w:r>
          </w:p>
        </w:tc>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New Score</w:t>
            </w:r>
          </w:p>
        </w:tc>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Letter Grade</w:t>
            </w:r>
          </w:p>
        </w:tc>
      </w:tr>
      <w:tr w:rsidR="00F43AEE" w:rsidRPr="00F43AEE" w:rsidTr="00F43AEE">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0-39</w:t>
            </w:r>
          </w:p>
        </w:tc>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70</w:t>
            </w:r>
          </w:p>
        </w:tc>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D</w:t>
            </w:r>
          </w:p>
        </w:tc>
      </w:tr>
      <w:tr w:rsidR="00F43AEE" w:rsidRPr="00F43AEE" w:rsidTr="00F43AEE">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40-52</w:t>
            </w:r>
          </w:p>
        </w:tc>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70-76</w:t>
            </w:r>
          </w:p>
        </w:tc>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D</w:t>
            </w:r>
          </w:p>
        </w:tc>
      </w:tr>
      <w:tr w:rsidR="00F43AEE" w:rsidRPr="00F43AEE" w:rsidTr="00F43AEE">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53-68</w:t>
            </w:r>
          </w:p>
        </w:tc>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77-84</w:t>
            </w:r>
          </w:p>
        </w:tc>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C</w:t>
            </w:r>
          </w:p>
        </w:tc>
      </w:tr>
      <w:tr w:rsidR="00F43AEE" w:rsidRPr="00F43AEE" w:rsidTr="00F43AEE">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69-84</w:t>
            </w:r>
          </w:p>
        </w:tc>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85-92</w:t>
            </w:r>
          </w:p>
        </w:tc>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B</w:t>
            </w:r>
          </w:p>
        </w:tc>
      </w:tr>
      <w:tr w:rsidR="00F43AEE" w:rsidRPr="00F43AEE" w:rsidTr="00F43AEE">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85-92</w:t>
            </w:r>
          </w:p>
        </w:tc>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93-96</w:t>
            </w:r>
          </w:p>
        </w:tc>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A</w:t>
            </w:r>
          </w:p>
        </w:tc>
      </w:tr>
      <w:tr w:rsidR="00F43AEE" w:rsidRPr="00F43AEE" w:rsidTr="00F43AEE">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93-98</w:t>
            </w:r>
          </w:p>
        </w:tc>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97-99</w:t>
            </w:r>
          </w:p>
        </w:tc>
        <w:tc>
          <w:tcPr>
            <w:tcW w:w="3192" w:type="dxa"/>
            <w:tcBorders>
              <w:top w:val="single" w:sz="4" w:space="0" w:color="auto"/>
              <w:left w:val="single" w:sz="4" w:space="0" w:color="auto"/>
              <w:bottom w:val="single" w:sz="4" w:space="0" w:color="auto"/>
              <w:right w:val="single" w:sz="4" w:space="0" w:color="auto"/>
            </w:tcBorders>
            <w:hideMark/>
          </w:tcPr>
          <w:p w:rsidR="00F43AEE" w:rsidRPr="00F43AEE" w:rsidRDefault="00F43AEE" w:rsidP="00F43AEE">
            <w:pPr>
              <w:spacing w:after="0" w:line="240" w:lineRule="auto"/>
              <w:rPr>
                <w:rFonts w:eastAsia="Times New Roman" w:cs="Times New Roman"/>
                <w:szCs w:val="24"/>
                <w:lang w:val="pl-PL" w:eastAsia="pl-PL"/>
              </w:rPr>
            </w:pPr>
            <w:r w:rsidRPr="00F43AEE">
              <w:rPr>
                <w:rFonts w:eastAsia="Times New Roman" w:cs="Times New Roman"/>
                <w:szCs w:val="24"/>
                <w:lang w:val="pl-PL" w:eastAsia="pl-PL"/>
              </w:rPr>
              <w:t>A+</w:t>
            </w:r>
          </w:p>
        </w:tc>
      </w:tr>
    </w:tbl>
    <w:p w:rsidR="00F43AEE" w:rsidRPr="00F43AEE" w:rsidRDefault="00F43AEE" w:rsidP="00F43AEE">
      <w:pPr>
        <w:pBdr>
          <w:bottom w:val="single" w:sz="6" w:space="1" w:color="auto"/>
        </w:pBdr>
        <w:spacing w:after="0" w:line="240" w:lineRule="auto"/>
        <w:rPr>
          <w:rFonts w:eastAsia="Times New Roman" w:cs="Times New Roman"/>
          <w:szCs w:val="24"/>
          <w:lang w:val="pl-PL" w:eastAsia="pl-PL"/>
        </w:rPr>
      </w:pPr>
    </w:p>
    <w:p w:rsidR="00F43AEE" w:rsidRDefault="00F43AEE" w:rsidP="00F43AEE">
      <w:pPr>
        <w:rPr>
          <w:szCs w:val="24"/>
        </w:rPr>
      </w:pPr>
    </w:p>
    <w:p w:rsidR="000A78F0" w:rsidRPr="00F43AEE" w:rsidRDefault="000A78F0" w:rsidP="00F43AEE">
      <w:pPr>
        <w:rPr>
          <w:szCs w:val="24"/>
        </w:rPr>
      </w:pPr>
      <w:r>
        <w:rPr>
          <w:szCs w:val="24"/>
        </w:rPr>
        <w:t>If you have questions regarding test corrections PLEASE come see me!</w:t>
      </w:r>
    </w:p>
    <w:sectPr w:rsidR="000A78F0" w:rsidRPr="00F43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3E3"/>
    <w:multiLevelType w:val="hybridMultilevel"/>
    <w:tmpl w:val="9D183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1B6B0C"/>
    <w:multiLevelType w:val="hybridMultilevel"/>
    <w:tmpl w:val="E80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96"/>
    <w:rsid w:val="000675B6"/>
    <w:rsid w:val="000A78F0"/>
    <w:rsid w:val="000E74E0"/>
    <w:rsid w:val="0013434C"/>
    <w:rsid w:val="00224910"/>
    <w:rsid w:val="002775C0"/>
    <w:rsid w:val="00342C96"/>
    <w:rsid w:val="00445D34"/>
    <w:rsid w:val="00454009"/>
    <w:rsid w:val="006967C1"/>
    <w:rsid w:val="00937CF7"/>
    <w:rsid w:val="009E201E"/>
    <w:rsid w:val="009F0F34"/>
    <w:rsid w:val="00AB0BA4"/>
    <w:rsid w:val="00C54C50"/>
    <w:rsid w:val="00CB1663"/>
    <w:rsid w:val="00E3006E"/>
    <w:rsid w:val="00F43AEE"/>
    <w:rsid w:val="00FA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4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31454">
      <w:bodyDiv w:val="1"/>
      <w:marLeft w:val="0"/>
      <w:marRight w:val="0"/>
      <w:marTop w:val="0"/>
      <w:marBottom w:val="0"/>
      <w:divBdr>
        <w:top w:val="none" w:sz="0" w:space="0" w:color="auto"/>
        <w:left w:val="none" w:sz="0" w:space="0" w:color="auto"/>
        <w:bottom w:val="none" w:sz="0" w:space="0" w:color="auto"/>
        <w:right w:val="none" w:sz="0" w:space="0" w:color="auto"/>
      </w:divBdr>
    </w:div>
    <w:div w:id="20866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Teacher</cp:lastModifiedBy>
  <cp:revision>2</cp:revision>
  <dcterms:created xsi:type="dcterms:W3CDTF">2013-08-22T14:15:00Z</dcterms:created>
  <dcterms:modified xsi:type="dcterms:W3CDTF">2013-08-22T14:15:00Z</dcterms:modified>
</cp:coreProperties>
</file>