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2D" w:rsidRDefault="00743EB1" w:rsidP="00600D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Antebellum </w:t>
      </w:r>
      <w:r w:rsidR="00E20419" w:rsidRPr="00E20419">
        <w:rPr>
          <w:rFonts w:ascii="Times New Roman" w:hAnsi="Times New Roman" w:cs="Times New Roman"/>
          <w:b/>
          <w:sz w:val="40"/>
          <w:szCs w:val="40"/>
        </w:rPr>
        <w:t xml:space="preserve">Reform Movements </w:t>
      </w:r>
      <w:r>
        <w:rPr>
          <w:rFonts w:ascii="Times New Roman" w:hAnsi="Times New Roman" w:cs="Times New Roman"/>
          <w:b/>
          <w:sz w:val="40"/>
          <w:szCs w:val="40"/>
        </w:rPr>
        <w:t>Lesson Plan Project</w:t>
      </w:r>
    </w:p>
    <w:p w:rsidR="00E20419" w:rsidRPr="00D40681" w:rsidRDefault="00E20419" w:rsidP="00E20419">
      <w:pPr>
        <w:rPr>
          <w:rFonts w:ascii="Times New Roman" w:hAnsi="Times New Roman" w:cs="Times New Roman"/>
          <w:sz w:val="28"/>
          <w:szCs w:val="28"/>
        </w:rPr>
      </w:pPr>
      <w:r w:rsidRPr="00D40681">
        <w:rPr>
          <w:rFonts w:ascii="Times New Roman" w:hAnsi="Times New Roman" w:cs="Times New Roman"/>
          <w:sz w:val="28"/>
          <w:szCs w:val="28"/>
        </w:rPr>
        <w:t xml:space="preserve">Group 1: Education Reform </w:t>
      </w:r>
    </w:p>
    <w:p w:rsidR="00E20419" w:rsidRPr="00D40681" w:rsidRDefault="00E20419" w:rsidP="00E20419">
      <w:pPr>
        <w:rPr>
          <w:rFonts w:ascii="Times New Roman" w:hAnsi="Times New Roman" w:cs="Times New Roman"/>
          <w:sz w:val="28"/>
          <w:szCs w:val="28"/>
        </w:rPr>
      </w:pPr>
      <w:r w:rsidRPr="00D40681">
        <w:rPr>
          <w:rFonts w:ascii="Times New Roman" w:hAnsi="Times New Roman" w:cs="Times New Roman"/>
          <w:sz w:val="28"/>
          <w:szCs w:val="28"/>
        </w:rPr>
        <w:t xml:space="preserve">Group 2: Religious Reform </w:t>
      </w:r>
    </w:p>
    <w:p w:rsidR="00E20419" w:rsidRPr="00D40681" w:rsidRDefault="00E20419" w:rsidP="00E20419">
      <w:pPr>
        <w:rPr>
          <w:rFonts w:ascii="Times New Roman" w:hAnsi="Times New Roman" w:cs="Times New Roman"/>
          <w:sz w:val="28"/>
          <w:szCs w:val="28"/>
        </w:rPr>
      </w:pPr>
      <w:r w:rsidRPr="00D40681">
        <w:rPr>
          <w:rFonts w:ascii="Times New Roman" w:hAnsi="Times New Roman" w:cs="Times New Roman"/>
          <w:sz w:val="28"/>
          <w:szCs w:val="28"/>
        </w:rPr>
        <w:t>Group 3: The Abolition Movement</w:t>
      </w:r>
    </w:p>
    <w:p w:rsidR="00E20419" w:rsidRPr="00D40681" w:rsidRDefault="00E20419" w:rsidP="00E20419">
      <w:pPr>
        <w:rPr>
          <w:rFonts w:ascii="Times New Roman" w:hAnsi="Times New Roman" w:cs="Times New Roman"/>
          <w:sz w:val="28"/>
          <w:szCs w:val="28"/>
        </w:rPr>
      </w:pPr>
      <w:r w:rsidRPr="00D40681">
        <w:rPr>
          <w:rFonts w:ascii="Times New Roman" w:hAnsi="Times New Roman" w:cs="Times New Roman"/>
          <w:sz w:val="28"/>
          <w:szCs w:val="28"/>
        </w:rPr>
        <w:t xml:space="preserve">Group 4: Criminal, Prison, and Asylum Reform </w:t>
      </w:r>
    </w:p>
    <w:p w:rsidR="00E20419" w:rsidRPr="00D40681" w:rsidRDefault="00E20419" w:rsidP="00E20419">
      <w:pPr>
        <w:rPr>
          <w:rFonts w:ascii="Times New Roman" w:hAnsi="Times New Roman" w:cs="Times New Roman"/>
          <w:sz w:val="28"/>
          <w:szCs w:val="28"/>
        </w:rPr>
      </w:pPr>
      <w:r w:rsidRPr="00D40681">
        <w:rPr>
          <w:rFonts w:ascii="Times New Roman" w:hAnsi="Times New Roman" w:cs="Times New Roman"/>
          <w:sz w:val="28"/>
          <w:szCs w:val="28"/>
        </w:rPr>
        <w:t xml:space="preserve">Group 5: The Women’s Movement </w:t>
      </w:r>
    </w:p>
    <w:p w:rsidR="00E20419" w:rsidRPr="00D40681" w:rsidRDefault="00E20419" w:rsidP="00E20419">
      <w:pPr>
        <w:rPr>
          <w:rFonts w:ascii="Times New Roman" w:hAnsi="Times New Roman" w:cs="Times New Roman"/>
          <w:sz w:val="28"/>
          <w:szCs w:val="28"/>
        </w:rPr>
      </w:pPr>
      <w:r w:rsidRPr="00D40681">
        <w:rPr>
          <w:rFonts w:ascii="Times New Roman" w:hAnsi="Times New Roman" w:cs="Times New Roman"/>
          <w:sz w:val="28"/>
          <w:szCs w:val="28"/>
        </w:rPr>
        <w:t xml:space="preserve">Group 6: The Temperance Movement </w:t>
      </w:r>
    </w:p>
    <w:p w:rsidR="00E20419" w:rsidRPr="00D40681" w:rsidRDefault="00E20419" w:rsidP="00E20419">
      <w:pPr>
        <w:rPr>
          <w:rFonts w:ascii="Times New Roman" w:hAnsi="Times New Roman" w:cs="Times New Roman"/>
          <w:b/>
          <w:sz w:val="28"/>
          <w:szCs w:val="28"/>
        </w:rPr>
      </w:pPr>
    </w:p>
    <w:p w:rsidR="00E20419" w:rsidRPr="004449B1" w:rsidRDefault="00E20419" w:rsidP="00E20419">
      <w:pPr>
        <w:rPr>
          <w:rFonts w:ascii="Times New Roman" w:hAnsi="Times New Roman" w:cs="Times New Roman"/>
          <w:b/>
          <w:sz w:val="32"/>
          <w:szCs w:val="32"/>
        </w:rPr>
      </w:pPr>
      <w:r w:rsidRPr="004449B1">
        <w:rPr>
          <w:rFonts w:ascii="Times New Roman" w:hAnsi="Times New Roman" w:cs="Times New Roman"/>
          <w:b/>
          <w:sz w:val="32"/>
          <w:szCs w:val="32"/>
        </w:rPr>
        <w:t>For this project</w:t>
      </w:r>
      <w:r w:rsidR="00D40681" w:rsidRPr="00444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9B1">
        <w:rPr>
          <w:rFonts w:ascii="Times New Roman" w:hAnsi="Times New Roman" w:cs="Times New Roman"/>
          <w:b/>
          <w:sz w:val="32"/>
          <w:szCs w:val="32"/>
        </w:rPr>
        <w:t xml:space="preserve">you </w:t>
      </w:r>
      <w:r w:rsidR="00D40681" w:rsidRPr="004449B1">
        <w:rPr>
          <w:rFonts w:ascii="Times New Roman" w:hAnsi="Times New Roman" w:cs="Times New Roman"/>
          <w:b/>
          <w:sz w:val="32"/>
          <w:szCs w:val="32"/>
        </w:rPr>
        <w:t xml:space="preserve">and your group members will </w:t>
      </w:r>
      <w:r w:rsidRPr="004449B1">
        <w:rPr>
          <w:rFonts w:ascii="Times New Roman" w:hAnsi="Times New Roman" w:cs="Times New Roman"/>
          <w:b/>
          <w:sz w:val="32"/>
          <w:szCs w:val="32"/>
        </w:rPr>
        <w:t xml:space="preserve">assume the role of </w:t>
      </w:r>
      <w:r w:rsidR="00D40681" w:rsidRPr="004449B1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Pr="004449B1">
        <w:rPr>
          <w:rFonts w:ascii="Times New Roman" w:hAnsi="Times New Roman" w:cs="Times New Roman"/>
          <w:b/>
          <w:sz w:val="32"/>
          <w:szCs w:val="32"/>
        </w:rPr>
        <w:t>teacher</w:t>
      </w:r>
      <w:r w:rsidR="00D40681" w:rsidRPr="004449B1">
        <w:rPr>
          <w:rFonts w:ascii="Times New Roman" w:hAnsi="Times New Roman" w:cs="Times New Roman"/>
          <w:b/>
          <w:sz w:val="32"/>
          <w:szCs w:val="32"/>
        </w:rPr>
        <w:t xml:space="preserve"> to create a lesson plan</w:t>
      </w:r>
      <w:r w:rsidRPr="00444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EB1">
        <w:rPr>
          <w:rFonts w:ascii="Times New Roman" w:hAnsi="Times New Roman" w:cs="Times New Roman"/>
          <w:b/>
          <w:sz w:val="32"/>
          <w:szCs w:val="32"/>
        </w:rPr>
        <w:t xml:space="preserve">discussing a particular antebellum </w:t>
      </w:r>
      <w:r w:rsidRPr="004449B1">
        <w:rPr>
          <w:rFonts w:ascii="Times New Roman" w:hAnsi="Times New Roman" w:cs="Times New Roman"/>
          <w:b/>
          <w:sz w:val="32"/>
          <w:szCs w:val="32"/>
        </w:rPr>
        <w:t xml:space="preserve">reform movement. </w:t>
      </w:r>
      <w:r w:rsidR="004449B1">
        <w:rPr>
          <w:rFonts w:ascii="Times New Roman" w:hAnsi="Times New Roman" w:cs="Times New Roman"/>
          <w:b/>
          <w:sz w:val="32"/>
          <w:szCs w:val="32"/>
        </w:rPr>
        <w:t>Each member must actively contribute and participate</w:t>
      </w:r>
      <w:r w:rsidR="00743EB1">
        <w:rPr>
          <w:rFonts w:ascii="Times New Roman" w:hAnsi="Times New Roman" w:cs="Times New Roman"/>
          <w:b/>
          <w:sz w:val="32"/>
          <w:szCs w:val="32"/>
        </w:rPr>
        <w:t xml:space="preserve"> in both the development and presentation of the lesson. You are to prepare a 30 minute lesson plan that must include the</w:t>
      </w:r>
      <w:r w:rsidRPr="004449B1">
        <w:rPr>
          <w:rFonts w:ascii="Times New Roman" w:hAnsi="Times New Roman" w:cs="Times New Roman"/>
          <w:b/>
          <w:sz w:val="32"/>
          <w:szCs w:val="32"/>
        </w:rPr>
        <w:t xml:space="preserve"> following:</w:t>
      </w:r>
    </w:p>
    <w:p w:rsidR="00E20419" w:rsidRPr="00D40681" w:rsidRDefault="00E20419" w:rsidP="00E20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40681">
        <w:rPr>
          <w:rFonts w:ascii="Times New Roman" w:hAnsi="Times New Roman" w:cs="Times New Roman"/>
          <w:sz w:val="32"/>
          <w:szCs w:val="32"/>
        </w:rPr>
        <w:t xml:space="preserve">A presentation in which all group members </w:t>
      </w:r>
      <w:r w:rsidR="00600D2D">
        <w:rPr>
          <w:rFonts w:ascii="Times New Roman" w:hAnsi="Times New Roman" w:cs="Times New Roman"/>
          <w:sz w:val="32"/>
          <w:szCs w:val="32"/>
        </w:rPr>
        <w:t>speak and participate</w:t>
      </w:r>
      <w:r w:rsidR="00387E7A">
        <w:rPr>
          <w:rFonts w:ascii="Times New Roman" w:hAnsi="Times New Roman" w:cs="Times New Roman"/>
          <w:sz w:val="32"/>
          <w:szCs w:val="32"/>
        </w:rPr>
        <w:t>.</w:t>
      </w:r>
      <w:r w:rsidR="00600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419" w:rsidRPr="00D40681" w:rsidRDefault="00387E7A" w:rsidP="00E20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Creative </w:t>
      </w:r>
      <w:r w:rsidR="00E20419" w:rsidRPr="00D40681">
        <w:rPr>
          <w:rFonts w:ascii="Times New Roman" w:hAnsi="Times New Roman" w:cs="Times New Roman"/>
          <w:sz w:val="32"/>
          <w:szCs w:val="32"/>
        </w:rPr>
        <w:t>Visual Aids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20419" w:rsidRPr="00D40681" w:rsidRDefault="00E20419" w:rsidP="00E20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40681">
        <w:rPr>
          <w:rFonts w:ascii="Times New Roman" w:hAnsi="Times New Roman" w:cs="Times New Roman"/>
          <w:sz w:val="32"/>
          <w:szCs w:val="32"/>
        </w:rPr>
        <w:t>A class activity</w:t>
      </w:r>
      <w:r w:rsidR="00D40681" w:rsidRPr="00D40681">
        <w:rPr>
          <w:rFonts w:ascii="Times New Roman" w:hAnsi="Times New Roman" w:cs="Times New Roman"/>
          <w:sz w:val="32"/>
          <w:szCs w:val="32"/>
        </w:rPr>
        <w:t xml:space="preserve">, handout, </w:t>
      </w:r>
      <w:r w:rsidR="00600D2D">
        <w:rPr>
          <w:rFonts w:ascii="Times New Roman" w:hAnsi="Times New Roman" w:cs="Times New Roman"/>
          <w:sz w:val="32"/>
          <w:szCs w:val="32"/>
        </w:rPr>
        <w:t xml:space="preserve">and/or </w:t>
      </w:r>
      <w:r w:rsidR="00D40681" w:rsidRPr="00D40681">
        <w:rPr>
          <w:rFonts w:ascii="Times New Roman" w:hAnsi="Times New Roman" w:cs="Times New Roman"/>
          <w:sz w:val="32"/>
          <w:szCs w:val="32"/>
        </w:rPr>
        <w:t>assessment etc.</w:t>
      </w:r>
      <w:r w:rsidRPr="00D40681">
        <w:rPr>
          <w:rFonts w:ascii="Times New Roman" w:hAnsi="Times New Roman" w:cs="Times New Roman"/>
          <w:sz w:val="32"/>
          <w:szCs w:val="32"/>
        </w:rPr>
        <w:t xml:space="preserve"> to </w:t>
      </w:r>
      <w:r w:rsidR="00D40681" w:rsidRPr="00D40681">
        <w:rPr>
          <w:rFonts w:ascii="Times New Roman" w:hAnsi="Times New Roman" w:cs="Times New Roman"/>
          <w:sz w:val="32"/>
          <w:szCs w:val="32"/>
        </w:rPr>
        <w:t>evaluate</w:t>
      </w:r>
      <w:r w:rsidRPr="00D40681">
        <w:rPr>
          <w:rFonts w:ascii="Times New Roman" w:hAnsi="Times New Roman" w:cs="Times New Roman"/>
          <w:sz w:val="32"/>
          <w:szCs w:val="32"/>
        </w:rPr>
        <w:t xml:space="preserve"> student comprehension</w:t>
      </w:r>
      <w:r w:rsidR="00387E7A">
        <w:rPr>
          <w:rFonts w:ascii="Times New Roman" w:hAnsi="Times New Roman" w:cs="Times New Roman"/>
          <w:sz w:val="32"/>
          <w:szCs w:val="32"/>
        </w:rPr>
        <w:t>.</w:t>
      </w:r>
      <w:r w:rsidRPr="00D406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0419" w:rsidRPr="004449B1" w:rsidRDefault="00E20419" w:rsidP="00E20419">
      <w:pPr>
        <w:pStyle w:val="ListParagraph"/>
        <w:rPr>
          <w:rFonts w:ascii="Times New Roman" w:hAnsi="Times New Roman" w:cs="Times New Roman"/>
          <w:b/>
          <w:sz w:val="32"/>
          <w:szCs w:val="28"/>
        </w:rPr>
      </w:pPr>
    </w:p>
    <w:p w:rsidR="004449B1" w:rsidRPr="004449B1" w:rsidRDefault="004449B1" w:rsidP="004449B1">
      <w:pPr>
        <w:rPr>
          <w:rFonts w:ascii="Times New Roman" w:hAnsi="Times New Roman" w:cs="Times New Roman"/>
          <w:b/>
          <w:sz w:val="32"/>
          <w:szCs w:val="28"/>
        </w:rPr>
      </w:pPr>
      <w:r w:rsidRPr="004449B1">
        <w:rPr>
          <w:rFonts w:ascii="Times New Roman" w:hAnsi="Times New Roman" w:cs="Times New Roman"/>
          <w:b/>
          <w:sz w:val="32"/>
          <w:szCs w:val="28"/>
        </w:rPr>
        <w:t xml:space="preserve">Effective Lessons Include: </w:t>
      </w:r>
    </w:p>
    <w:p w:rsidR="004449B1" w:rsidRPr="004449B1" w:rsidRDefault="004449B1" w:rsidP="00444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4449B1">
        <w:rPr>
          <w:rFonts w:ascii="Times New Roman" w:hAnsi="Times New Roman" w:cs="Times New Roman"/>
          <w:sz w:val="32"/>
          <w:szCs w:val="28"/>
        </w:rPr>
        <w:t>Are engaging, age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449B1">
        <w:rPr>
          <w:rFonts w:ascii="Times New Roman" w:hAnsi="Times New Roman" w:cs="Times New Roman"/>
          <w:sz w:val="32"/>
          <w:szCs w:val="28"/>
        </w:rPr>
        <w:t>appropriate and aligned to the state’s c</w:t>
      </w:r>
      <w:r>
        <w:rPr>
          <w:rFonts w:ascii="Times New Roman" w:hAnsi="Times New Roman" w:cs="Times New Roman"/>
          <w:sz w:val="32"/>
          <w:szCs w:val="28"/>
        </w:rPr>
        <w:t>ontent standards</w:t>
      </w:r>
      <w:r w:rsidRPr="004449B1">
        <w:rPr>
          <w:rFonts w:ascii="Times New Roman" w:hAnsi="Times New Roman" w:cs="Times New Roman"/>
          <w:sz w:val="32"/>
          <w:szCs w:val="28"/>
        </w:rPr>
        <w:t xml:space="preserve"> (i.e. standards-based)</w:t>
      </w:r>
    </w:p>
    <w:p w:rsidR="004449B1" w:rsidRDefault="004449B1" w:rsidP="00444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4449B1">
        <w:rPr>
          <w:rFonts w:ascii="Times New Roman" w:hAnsi="Times New Roman" w:cs="Times New Roman"/>
          <w:sz w:val="32"/>
          <w:szCs w:val="28"/>
        </w:rPr>
        <w:t>Incorporate key concepts and v</w:t>
      </w:r>
      <w:r>
        <w:rPr>
          <w:rFonts w:ascii="Times New Roman" w:hAnsi="Times New Roman" w:cs="Times New Roman"/>
          <w:sz w:val="32"/>
          <w:szCs w:val="28"/>
        </w:rPr>
        <w:t>ocabulary to support the lesson</w:t>
      </w:r>
      <w:r w:rsidRPr="004449B1">
        <w:rPr>
          <w:rFonts w:ascii="Times New Roman" w:hAnsi="Times New Roman" w:cs="Times New Roman"/>
          <w:sz w:val="32"/>
          <w:szCs w:val="28"/>
        </w:rPr>
        <w:t>.</w:t>
      </w:r>
    </w:p>
    <w:p w:rsidR="004449B1" w:rsidRPr="004449B1" w:rsidRDefault="004449B1" w:rsidP="00444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4449B1">
        <w:rPr>
          <w:rFonts w:ascii="Times New Roman" w:hAnsi="Times New Roman" w:cs="Times New Roman"/>
          <w:sz w:val="32"/>
          <w:szCs w:val="28"/>
        </w:rPr>
        <w:t>Contain all of the necessary teaching and support materials required to teach the lesson.</w:t>
      </w:r>
    </w:p>
    <w:p w:rsidR="004449B1" w:rsidRDefault="004449B1" w:rsidP="00444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4449B1">
        <w:rPr>
          <w:rFonts w:ascii="Times New Roman" w:hAnsi="Times New Roman" w:cs="Times New Roman"/>
          <w:sz w:val="32"/>
          <w:szCs w:val="28"/>
        </w:rPr>
        <w:t xml:space="preserve">Utilize the team’s talents to develop and teach an engaging, animated lesson. </w:t>
      </w:r>
    </w:p>
    <w:p w:rsidR="004449B1" w:rsidRDefault="004449B1" w:rsidP="00444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 w:rsidRPr="004449B1">
        <w:rPr>
          <w:rFonts w:ascii="Times New Roman" w:hAnsi="Times New Roman" w:cs="Times New Roman"/>
          <w:sz w:val="32"/>
          <w:szCs w:val="28"/>
        </w:rPr>
        <w:t>Good time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449B1">
        <w:rPr>
          <w:rFonts w:ascii="Times New Roman" w:hAnsi="Times New Roman" w:cs="Times New Roman"/>
          <w:sz w:val="32"/>
          <w:szCs w:val="28"/>
        </w:rPr>
        <w:t>management and organization are essential skills needed to achieve this goal.</w:t>
      </w:r>
    </w:p>
    <w:p w:rsidR="004449B1" w:rsidRPr="004449B1" w:rsidRDefault="004449B1" w:rsidP="004449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Includes assessment activities to evaluate student comprehension. </w:t>
      </w:r>
    </w:p>
    <w:sectPr w:rsidR="004449B1" w:rsidRPr="004449B1" w:rsidSect="00E20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43FD"/>
    <w:multiLevelType w:val="hybridMultilevel"/>
    <w:tmpl w:val="0DA6F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35F01"/>
    <w:multiLevelType w:val="hybridMultilevel"/>
    <w:tmpl w:val="06983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0376B"/>
    <w:multiLevelType w:val="hybridMultilevel"/>
    <w:tmpl w:val="155474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75A7C0D"/>
    <w:multiLevelType w:val="hybridMultilevel"/>
    <w:tmpl w:val="FBCA3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F2126"/>
    <w:multiLevelType w:val="hybridMultilevel"/>
    <w:tmpl w:val="D9A2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B3878"/>
    <w:multiLevelType w:val="hybridMultilevel"/>
    <w:tmpl w:val="3F5AA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54BE"/>
    <w:multiLevelType w:val="hybridMultilevel"/>
    <w:tmpl w:val="0F4A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2F3F"/>
    <w:multiLevelType w:val="hybridMultilevel"/>
    <w:tmpl w:val="A05E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19"/>
    <w:rsid w:val="000061C9"/>
    <w:rsid w:val="00387E7A"/>
    <w:rsid w:val="004449B1"/>
    <w:rsid w:val="00600D2D"/>
    <w:rsid w:val="00610CBE"/>
    <w:rsid w:val="00743EB1"/>
    <w:rsid w:val="00D40681"/>
    <w:rsid w:val="00DF2E30"/>
    <w:rsid w:val="00E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AC4EB-D04A-4907-A149-3BA3EE7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itctech</cp:lastModifiedBy>
  <cp:revision>2</cp:revision>
  <cp:lastPrinted>2015-01-12T15:55:00Z</cp:lastPrinted>
  <dcterms:created xsi:type="dcterms:W3CDTF">2016-10-06T11:35:00Z</dcterms:created>
  <dcterms:modified xsi:type="dcterms:W3CDTF">2016-10-06T11:35:00Z</dcterms:modified>
</cp:coreProperties>
</file>